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A21" w:rsidRDefault="00FE6469" w:rsidP="00C2542E">
      <w:pPr>
        <w:pStyle w:val="NormalWeb"/>
        <w:shd w:val="clear" w:color="auto" w:fill="FFFFFF"/>
        <w:jc w:val="center"/>
        <w:rPr>
          <w:rFonts w:ascii="Arial" w:hAnsi="Arial" w:cs="Arial"/>
          <w:b/>
          <w:bCs/>
          <w:color w:val="808080"/>
        </w:rPr>
      </w:pPr>
      <w:r>
        <w:rPr>
          <w:rFonts w:ascii="Arial" w:hAnsi="Arial" w:cs="Arial"/>
          <w:b/>
          <w:bCs/>
          <w:noProof/>
          <w:color w:val="808080"/>
        </w:rPr>
        <w:drawing>
          <wp:inline distT="0" distB="0" distL="0" distR="0">
            <wp:extent cx="1953895" cy="593090"/>
            <wp:effectExtent l="1905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895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DED" w:rsidRPr="00056DED" w:rsidRDefault="00056DED" w:rsidP="00C2542E">
      <w:pPr>
        <w:pStyle w:val="NormalWeb"/>
        <w:shd w:val="clear" w:color="auto" w:fill="FFFFFF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056DED">
        <w:rPr>
          <w:rFonts w:ascii="Arial" w:hAnsi="Arial" w:cs="Arial"/>
          <w:b/>
          <w:bCs/>
          <w:color w:val="808080"/>
          <w:sz w:val="32"/>
          <w:szCs w:val="32"/>
        </w:rPr>
        <w:t xml:space="preserve">Safety Tip </w:t>
      </w:r>
    </w:p>
    <w:p w:rsidR="00E47A21" w:rsidRPr="00A07BF0" w:rsidRDefault="00E47A21" w:rsidP="00A07BF0">
      <w:pPr>
        <w:pStyle w:val="NormalWeb"/>
        <w:shd w:val="clear" w:color="auto" w:fill="FFFFFF"/>
        <w:rPr>
          <w:rFonts w:ascii="Arial" w:hAnsi="Arial" w:cs="Arial"/>
          <w:b/>
          <w:sz w:val="28"/>
          <w:szCs w:val="28"/>
          <w:lang w:val="en-US"/>
        </w:rPr>
      </w:pPr>
      <w:r w:rsidRPr="00A07BF0">
        <w:rPr>
          <w:rFonts w:ascii="Arial" w:hAnsi="Arial" w:cs="Arial"/>
          <w:b/>
          <w:sz w:val="28"/>
          <w:szCs w:val="28"/>
          <w:lang w:val="en-US"/>
        </w:rPr>
        <w:t>Warm Up Processes</w:t>
      </w:r>
    </w:p>
    <w:p w:rsidR="00E47A21" w:rsidRDefault="00E47A21" w:rsidP="00A07BF0">
      <w:pPr>
        <w:pStyle w:val="NormalWeb"/>
        <w:shd w:val="clear" w:color="auto" w:fill="FFFFFF"/>
        <w:rPr>
          <w:rFonts w:ascii="Arial" w:hAnsi="Arial" w:cs="Arial"/>
          <w:sz w:val="16"/>
          <w:szCs w:val="16"/>
          <w:lang w:val="en-US"/>
        </w:rPr>
      </w:pPr>
    </w:p>
    <w:p w:rsidR="00E47A21" w:rsidRDefault="00E47A21" w:rsidP="00A07BF0">
      <w:pPr>
        <w:pStyle w:val="NormalWeb"/>
        <w:shd w:val="clear" w:color="auto" w:fill="FFFFFF"/>
        <w:rPr>
          <w:rFonts w:ascii="Arial" w:hAnsi="Arial" w:cs="Arial"/>
          <w:sz w:val="16"/>
          <w:szCs w:val="16"/>
          <w:lang w:val="en-US"/>
        </w:rPr>
      </w:pPr>
      <w:r w:rsidRPr="00A07BF0">
        <w:rPr>
          <w:rFonts w:ascii="Arial" w:hAnsi="Arial" w:cs="Arial"/>
          <w:sz w:val="16"/>
          <w:szCs w:val="16"/>
          <w:lang w:val="en-US"/>
        </w:rPr>
        <w:t>Warming up with a dynamic routine prepares the body mentally and physically. A warm-up will improve the effectiveness of training, improve athletic performance and reduce the likelihood of injury.</w:t>
      </w:r>
    </w:p>
    <w:p w:rsidR="00E47A21" w:rsidRPr="00A07BF0" w:rsidRDefault="00E47A21" w:rsidP="00A07BF0">
      <w:pPr>
        <w:pStyle w:val="NormalWeb"/>
        <w:shd w:val="clear" w:color="auto" w:fill="FFFFFF"/>
        <w:rPr>
          <w:rFonts w:ascii="Arial" w:hAnsi="Arial" w:cs="Arial"/>
          <w:sz w:val="16"/>
          <w:szCs w:val="16"/>
          <w:lang w:val="en-US"/>
        </w:rPr>
      </w:pPr>
    </w:p>
    <w:p w:rsidR="00E47A21" w:rsidRDefault="00E47A21" w:rsidP="00A07BF0">
      <w:pPr>
        <w:pStyle w:val="NormalWeb"/>
        <w:shd w:val="clear" w:color="auto" w:fill="FFFFFF"/>
        <w:rPr>
          <w:rFonts w:ascii="Arial" w:hAnsi="Arial" w:cs="Arial"/>
          <w:sz w:val="16"/>
          <w:szCs w:val="16"/>
          <w:lang w:val="en-US"/>
        </w:rPr>
      </w:pPr>
      <w:r w:rsidRPr="00A07BF0">
        <w:rPr>
          <w:rFonts w:ascii="Arial" w:hAnsi="Arial" w:cs="Arial"/>
          <w:sz w:val="16"/>
          <w:szCs w:val="16"/>
          <w:lang w:val="en-US"/>
        </w:rPr>
        <w:t>WHY WARM-UP?</w:t>
      </w:r>
    </w:p>
    <w:p w:rsidR="00E47A21" w:rsidRPr="00A07BF0" w:rsidRDefault="00E47A21" w:rsidP="00A07BF0">
      <w:pPr>
        <w:pStyle w:val="NormalWeb"/>
        <w:shd w:val="clear" w:color="auto" w:fill="FFFFFF"/>
        <w:rPr>
          <w:rFonts w:ascii="Arial" w:hAnsi="Arial" w:cs="Arial"/>
          <w:sz w:val="16"/>
          <w:szCs w:val="16"/>
          <w:lang w:val="en-US"/>
        </w:rPr>
      </w:pPr>
    </w:p>
    <w:p w:rsidR="00E47A21" w:rsidRDefault="00E47A21" w:rsidP="00A07BF0">
      <w:pPr>
        <w:pStyle w:val="NormalWeb"/>
        <w:shd w:val="clear" w:color="auto" w:fill="FFFFFF"/>
        <w:rPr>
          <w:rFonts w:ascii="Arial" w:hAnsi="Arial" w:cs="Arial"/>
          <w:sz w:val="16"/>
          <w:szCs w:val="16"/>
          <w:lang w:val="en-US"/>
        </w:rPr>
      </w:pPr>
      <w:r w:rsidRPr="00A07BF0">
        <w:rPr>
          <w:rFonts w:ascii="Arial" w:hAnsi="Arial" w:cs="Arial"/>
          <w:sz w:val="16"/>
          <w:szCs w:val="16"/>
          <w:lang w:val="en-US"/>
        </w:rPr>
        <w:t>The two key warm-up goals are to:</w:t>
      </w:r>
    </w:p>
    <w:p w:rsidR="00E47A21" w:rsidRPr="00A07BF0" w:rsidRDefault="00E47A21" w:rsidP="00A07BF0">
      <w:pPr>
        <w:pStyle w:val="NormalWeb"/>
        <w:shd w:val="clear" w:color="auto" w:fill="FFFFFF"/>
        <w:rPr>
          <w:rFonts w:ascii="Arial" w:hAnsi="Arial" w:cs="Arial"/>
          <w:sz w:val="16"/>
          <w:szCs w:val="16"/>
          <w:lang w:val="en-US"/>
        </w:rPr>
      </w:pPr>
    </w:p>
    <w:p w:rsidR="00E47A21" w:rsidRDefault="00E47A21" w:rsidP="00A07BF0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sz w:val="16"/>
          <w:szCs w:val="16"/>
          <w:lang w:val="en-US"/>
        </w:rPr>
      </w:pPr>
      <w:r w:rsidRPr="00A07BF0">
        <w:rPr>
          <w:rFonts w:ascii="Arial" w:hAnsi="Arial" w:cs="Arial"/>
          <w:sz w:val="16"/>
          <w:szCs w:val="16"/>
          <w:lang w:val="en-US"/>
        </w:rPr>
        <w:t>Prepare the athletes specifically for the training/competition to follow</w:t>
      </w:r>
      <w:r>
        <w:rPr>
          <w:rFonts w:ascii="Arial" w:hAnsi="Arial" w:cs="Arial"/>
          <w:sz w:val="16"/>
          <w:szCs w:val="16"/>
          <w:lang w:val="en-US"/>
        </w:rPr>
        <w:t>, both mentally and physically.</w:t>
      </w:r>
    </w:p>
    <w:p w:rsidR="00E47A21" w:rsidRDefault="00E47A21" w:rsidP="00A07BF0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sz w:val="16"/>
          <w:szCs w:val="16"/>
          <w:lang w:val="en-US"/>
        </w:rPr>
      </w:pPr>
      <w:r w:rsidRPr="00A07BF0">
        <w:rPr>
          <w:rFonts w:ascii="Arial" w:hAnsi="Arial" w:cs="Arial"/>
          <w:sz w:val="16"/>
          <w:szCs w:val="16"/>
          <w:lang w:val="en-US"/>
        </w:rPr>
        <w:t>Minimize the risk of injury.</w:t>
      </w:r>
    </w:p>
    <w:p w:rsidR="00E47A21" w:rsidRPr="00A07BF0" w:rsidRDefault="00E47A21" w:rsidP="00A07BF0">
      <w:pPr>
        <w:pStyle w:val="NormalWeb"/>
        <w:shd w:val="clear" w:color="auto" w:fill="FFFFFF"/>
        <w:rPr>
          <w:rFonts w:ascii="Arial" w:hAnsi="Arial" w:cs="Arial"/>
          <w:sz w:val="16"/>
          <w:szCs w:val="16"/>
          <w:lang w:val="en-US"/>
        </w:rPr>
      </w:pPr>
    </w:p>
    <w:p w:rsidR="00E47A21" w:rsidRDefault="00E47A21" w:rsidP="00A07BF0">
      <w:pPr>
        <w:pStyle w:val="NormalWeb"/>
        <w:shd w:val="clear" w:color="auto" w:fill="FFFFFF"/>
        <w:rPr>
          <w:rFonts w:ascii="Arial" w:hAnsi="Arial" w:cs="Arial"/>
          <w:sz w:val="16"/>
          <w:szCs w:val="16"/>
          <w:lang w:val="en-US"/>
        </w:rPr>
      </w:pPr>
      <w:r w:rsidRPr="00A07BF0">
        <w:rPr>
          <w:rFonts w:ascii="Arial" w:hAnsi="Arial" w:cs="Arial"/>
          <w:sz w:val="16"/>
          <w:szCs w:val="16"/>
          <w:lang w:val="en-US"/>
        </w:rPr>
        <w:t>Preparing the body for exercise with a warm-up has several benefits including:</w:t>
      </w:r>
    </w:p>
    <w:p w:rsidR="00E47A21" w:rsidRPr="00A07BF0" w:rsidRDefault="00E47A21" w:rsidP="00A07BF0">
      <w:pPr>
        <w:pStyle w:val="NormalWeb"/>
        <w:shd w:val="clear" w:color="auto" w:fill="FFFFFF"/>
        <w:rPr>
          <w:rFonts w:ascii="Arial" w:hAnsi="Arial" w:cs="Arial"/>
          <w:sz w:val="16"/>
          <w:szCs w:val="16"/>
          <w:lang w:val="en-US"/>
        </w:rPr>
      </w:pPr>
    </w:p>
    <w:p w:rsidR="00E47A21" w:rsidRDefault="00E47A21" w:rsidP="00A07BF0">
      <w:pPr>
        <w:pStyle w:val="NormalWeb"/>
        <w:shd w:val="clear" w:color="auto" w:fill="FFFFFF"/>
        <w:rPr>
          <w:rFonts w:ascii="Arial" w:hAnsi="Arial" w:cs="Arial"/>
          <w:sz w:val="16"/>
          <w:szCs w:val="16"/>
          <w:lang w:val="en-US"/>
        </w:rPr>
      </w:pPr>
      <w:r w:rsidRPr="00A07BF0">
        <w:rPr>
          <w:rFonts w:ascii="Arial" w:hAnsi="Arial" w:cs="Arial"/>
          <w:sz w:val="16"/>
          <w:szCs w:val="16"/>
          <w:lang w:val="en-US"/>
        </w:rPr>
        <w:t>• Increased blood flow to muscles</w:t>
      </w:r>
      <w:r w:rsidRPr="00A07BF0">
        <w:rPr>
          <w:rFonts w:ascii="Arial" w:hAnsi="Arial" w:cs="Arial"/>
          <w:sz w:val="16"/>
          <w:szCs w:val="16"/>
          <w:lang w:val="en-US"/>
        </w:rPr>
        <w:br/>
        <w:t>• Faster delivery of oxygen and other nutrients to muscles</w:t>
      </w:r>
      <w:r w:rsidRPr="00A07BF0">
        <w:rPr>
          <w:rFonts w:ascii="Arial" w:hAnsi="Arial" w:cs="Arial"/>
          <w:sz w:val="16"/>
          <w:szCs w:val="16"/>
          <w:lang w:val="en-US"/>
        </w:rPr>
        <w:br/>
        <w:t>• Greater extensibility and elasticity of body tissues</w:t>
      </w:r>
      <w:r w:rsidRPr="00A07BF0">
        <w:rPr>
          <w:rFonts w:ascii="Arial" w:hAnsi="Arial" w:cs="Arial"/>
          <w:sz w:val="16"/>
          <w:szCs w:val="16"/>
          <w:lang w:val="en-US"/>
        </w:rPr>
        <w:br/>
        <w:t>• Allows joints to move more freely</w:t>
      </w:r>
      <w:r w:rsidRPr="00A07BF0">
        <w:rPr>
          <w:rFonts w:ascii="Arial" w:hAnsi="Arial" w:cs="Arial"/>
          <w:sz w:val="16"/>
          <w:szCs w:val="16"/>
          <w:lang w:val="en-US"/>
        </w:rPr>
        <w:br/>
        <w:t>• Psychological preparation for play</w:t>
      </w:r>
    </w:p>
    <w:p w:rsidR="00E47A21" w:rsidRPr="00A07BF0" w:rsidRDefault="00E47A21" w:rsidP="00A07BF0">
      <w:pPr>
        <w:pStyle w:val="NormalWeb"/>
        <w:shd w:val="clear" w:color="auto" w:fill="FFFFFF"/>
        <w:rPr>
          <w:rFonts w:ascii="Arial" w:hAnsi="Arial" w:cs="Arial"/>
          <w:sz w:val="16"/>
          <w:szCs w:val="16"/>
          <w:lang w:val="en-US"/>
        </w:rPr>
      </w:pPr>
    </w:p>
    <w:p w:rsidR="00E47A21" w:rsidRDefault="00E47A21" w:rsidP="00A07BF0">
      <w:pPr>
        <w:pStyle w:val="NormalWeb"/>
        <w:shd w:val="clear" w:color="auto" w:fill="FFFFFF"/>
        <w:rPr>
          <w:rFonts w:ascii="Arial" w:hAnsi="Arial" w:cs="Arial"/>
          <w:sz w:val="16"/>
          <w:szCs w:val="16"/>
          <w:lang w:val="en-US"/>
        </w:rPr>
      </w:pPr>
      <w:r w:rsidRPr="00A07BF0">
        <w:rPr>
          <w:rFonts w:ascii="Arial" w:hAnsi="Arial" w:cs="Arial"/>
          <w:sz w:val="16"/>
          <w:szCs w:val="16"/>
          <w:lang w:val="en-US"/>
        </w:rPr>
        <w:t>WHAT IS THE IDEAL WARM UP?</w:t>
      </w:r>
    </w:p>
    <w:p w:rsidR="00E47A21" w:rsidRDefault="00E47A21" w:rsidP="00A07BF0">
      <w:pPr>
        <w:pStyle w:val="NormalWeb"/>
        <w:shd w:val="clear" w:color="auto" w:fill="FFFFFF"/>
        <w:rPr>
          <w:rFonts w:ascii="Arial" w:hAnsi="Arial" w:cs="Arial"/>
          <w:sz w:val="16"/>
          <w:szCs w:val="16"/>
          <w:lang w:val="en-US"/>
        </w:rPr>
      </w:pPr>
      <w:r w:rsidRPr="00A07BF0">
        <w:rPr>
          <w:rFonts w:ascii="Arial" w:hAnsi="Arial" w:cs="Arial"/>
          <w:sz w:val="16"/>
          <w:szCs w:val="16"/>
          <w:lang w:val="en-US"/>
        </w:rPr>
        <w:br/>
        <w:t>A good warm-up should incorporate the muscle groups and activities that are required during training or competition. The intensity of a warm-up should begin at a low level gradually building to the level of intensity required during training or competition and should be performed prior to the activity.</w:t>
      </w:r>
      <w:r w:rsidRPr="00A07BF0">
        <w:rPr>
          <w:rFonts w:ascii="Arial" w:hAnsi="Arial" w:cs="Arial"/>
          <w:sz w:val="16"/>
          <w:szCs w:val="16"/>
          <w:lang w:val="en-US"/>
        </w:rPr>
        <w:br/>
        <w:t>For most athletes, 15 to 20 minutes is enough. However in cold weather or at higher levels of competition the duration of the warm-up should be increased.</w:t>
      </w:r>
    </w:p>
    <w:p w:rsidR="00E47A21" w:rsidRPr="00A07BF0" w:rsidRDefault="00E47A21" w:rsidP="00A07BF0">
      <w:pPr>
        <w:pStyle w:val="NormalWeb"/>
        <w:shd w:val="clear" w:color="auto" w:fill="FFFFFF"/>
        <w:rPr>
          <w:rFonts w:ascii="Arial" w:hAnsi="Arial" w:cs="Arial"/>
          <w:sz w:val="16"/>
          <w:szCs w:val="16"/>
          <w:lang w:val="en-US"/>
        </w:rPr>
      </w:pPr>
    </w:p>
    <w:p w:rsidR="00E47A21" w:rsidRDefault="00E47A21" w:rsidP="00A07BF0">
      <w:pPr>
        <w:pStyle w:val="NormalWeb"/>
        <w:shd w:val="clear" w:color="auto" w:fill="FFFFFF"/>
        <w:rPr>
          <w:rFonts w:ascii="Arial" w:hAnsi="Arial" w:cs="Arial"/>
          <w:sz w:val="16"/>
          <w:szCs w:val="16"/>
          <w:lang w:val="en-US"/>
        </w:rPr>
      </w:pPr>
      <w:r w:rsidRPr="00A07BF0">
        <w:rPr>
          <w:rFonts w:ascii="Arial" w:hAnsi="Arial" w:cs="Arial"/>
          <w:sz w:val="16"/>
          <w:szCs w:val="16"/>
          <w:lang w:val="en-US"/>
        </w:rPr>
        <w:t>WHAT SHOULD A WARM-UP INCLUDE?</w:t>
      </w:r>
    </w:p>
    <w:p w:rsidR="00E47A21" w:rsidRPr="00A07BF0" w:rsidRDefault="00E47A21" w:rsidP="00A07BF0">
      <w:pPr>
        <w:pStyle w:val="NormalWeb"/>
        <w:shd w:val="clear" w:color="auto" w:fill="FFFFFF"/>
        <w:rPr>
          <w:rFonts w:ascii="Arial" w:hAnsi="Arial" w:cs="Arial"/>
          <w:sz w:val="16"/>
          <w:szCs w:val="16"/>
          <w:lang w:val="en-US"/>
        </w:rPr>
      </w:pPr>
    </w:p>
    <w:p w:rsidR="00E47A21" w:rsidRDefault="00E47A21" w:rsidP="00A07BF0">
      <w:pPr>
        <w:pStyle w:val="NormalWeb"/>
        <w:shd w:val="clear" w:color="auto" w:fill="FFFFFF"/>
        <w:rPr>
          <w:rFonts w:ascii="Arial" w:hAnsi="Arial" w:cs="Arial"/>
          <w:sz w:val="16"/>
          <w:szCs w:val="16"/>
          <w:lang w:val="en-US"/>
        </w:rPr>
      </w:pPr>
      <w:r w:rsidRPr="00A07BF0">
        <w:rPr>
          <w:rFonts w:ascii="Arial" w:hAnsi="Arial" w:cs="Arial"/>
          <w:sz w:val="16"/>
          <w:szCs w:val="16"/>
          <w:lang w:val="en-US"/>
        </w:rPr>
        <w:t>There is often confusion between stretching and warm-up. Stretching alone is not a warm-up; the warm-up must be active and dynamic to prepare the muscles for the forces involved. Stretching is only one segment of warm-up.</w:t>
      </w:r>
    </w:p>
    <w:p w:rsidR="00E47A21" w:rsidRPr="00A07BF0" w:rsidRDefault="00E47A21" w:rsidP="00A07BF0">
      <w:pPr>
        <w:pStyle w:val="NormalWeb"/>
        <w:shd w:val="clear" w:color="auto" w:fill="FFFFFF"/>
        <w:rPr>
          <w:rFonts w:ascii="Arial" w:hAnsi="Arial" w:cs="Arial"/>
          <w:sz w:val="16"/>
          <w:szCs w:val="16"/>
          <w:lang w:val="en-US"/>
        </w:rPr>
      </w:pPr>
    </w:p>
    <w:p w:rsidR="00E47A21" w:rsidRDefault="00E47A21" w:rsidP="00A07BF0">
      <w:pPr>
        <w:pStyle w:val="NormalWeb"/>
        <w:shd w:val="clear" w:color="auto" w:fill="FFFFFF"/>
        <w:rPr>
          <w:rFonts w:ascii="Arial" w:hAnsi="Arial" w:cs="Arial"/>
          <w:sz w:val="16"/>
          <w:szCs w:val="16"/>
          <w:lang w:val="en-US"/>
        </w:rPr>
      </w:pPr>
      <w:r w:rsidRPr="00A07BF0">
        <w:rPr>
          <w:rFonts w:ascii="Arial" w:hAnsi="Arial" w:cs="Arial"/>
          <w:sz w:val="16"/>
          <w:szCs w:val="16"/>
          <w:lang w:val="en-US"/>
        </w:rPr>
        <w:t>The warm-up should include:</w:t>
      </w:r>
    </w:p>
    <w:p w:rsidR="00E47A21" w:rsidRPr="00A07BF0" w:rsidRDefault="00E47A21" w:rsidP="00A07BF0">
      <w:pPr>
        <w:pStyle w:val="NormalWeb"/>
        <w:shd w:val="clear" w:color="auto" w:fill="FFFFFF"/>
        <w:rPr>
          <w:rFonts w:ascii="Arial" w:hAnsi="Arial" w:cs="Arial"/>
          <w:sz w:val="16"/>
          <w:szCs w:val="16"/>
          <w:lang w:val="en-US"/>
        </w:rPr>
      </w:pPr>
    </w:p>
    <w:p w:rsidR="00E47A21" w:rsidRPr="00A07BF0" w:rsidRDefault="00E47A21" w:rsidP="00A07BF0">
      <w:pPr>
        <w:pStyle w:val="NormalWeb"/>
        <w:shd w:val="clear" w:color="auto" w:fill="FFFFFF"/>
        <w:rPr>
          <w:rFonts w:ascii="Arial" w:hAnsi="Arial" w:cs="Arial"/>
          <w:sz w:val="16"/>
          <w:szCs w:val="16"/>
          <w:lang w:val="en-US"/>
        </w:rPr>
      </w:pPr>
      <w:r w:rsidRPr="00A07BF0">
        <w:rPr>
          <w:rFonts w:ascii="Arial" w:hAnsi="Arial" w:cs="Arial"/>
          <w:sz w:val="16"/>
          <w:szCs w:val="16"/>
          <w:lang w:val="en-US"/>
        </w:rPr>
        <w:t>• General aerobic exercise like jogging.</w:t>
      </w:r>
    </w:p>
    <w:p w:rsidR="00E47A21" w:rsidRPr="00A07BF0" w:rsidRDefault="00E47A21" w:rsidP="00A07BF0">
      <w:pPr>
        <w:pStyle w:val="NormalWeb"/>
        <w:shd w:val="clear" w:color="auto" w:fill="FFFFFF"/>
        <w:rPr>
          <w:rFonts w:ascii="Arial" w:hAnsi="Arial" w:cs="Arial"/>
          <w:sz w:val="16"/>
          <w:szCs w:val="16"/>
          <w:lang w:val="en-US"/>
        </w:rPr>
      </w:pPr>
      <w:r w:rsidRPr="00A07BF0">
        <w:rPr>
          <w:rFonts w:ascii="Arial" w:hAnsi="Arial" w:cs="Arial"/>
          <w:sz w:val="16"/>
          <w:szCs w:val="16"/>
          <w:lang w:val="en-US"/>
        </w:rPr>
        <w:t>• Sport-specific exercise and drills that are likely to be performed during the training session or game e.g. a footballer can perform passing drills.</w:t>
      </w:r>
    </w:p>
    <w:p w:rsidR="00E47A21" w:rsidRDefault="00E47A21" w:rsidP="00A07BF0">
      <w:pPr>
        <w:pStyle w:val="NormalWeb"/>
        <w:shd w:val="clear" w:color="auto" w:fill="FFFFFF"/>
        <w:rPr>
          <w:rFonts w:ascii="Arial" w:hAnsi="Arial" w:cs="Arial"/>
          <w:sz w:val="16"/>
          <w:szCs w:val="16"/>
          <w:lang w:val="en-US"/>
        </w:rPr>
      </w:pPr>
      <w:r w:rsidRPr="00A07BF0">
        <w:rPr>
          <w:rFonts w:ascii="Arial" w:hAnsi="Arial" w:cs="Arial"/>
          <w:sz w:val="16"/>
          <w:szCs w:val="16"/>
          <w:lang w:val="en-US"/>
        </w:rPr>
        <w:t>• Flexibility exercises or stretching. There is now less emphasis on static stretching during a warm-up. Instead, dynamic stretches should be performed to move the muscle groups through the full range of movement required in the activity being performed.</w:t>
      </w:r>
    </w:p>
    <w:p w:rsidR="00E47A21" w:rsidRPr="00A07BF0" w:rsidRDefault="00E47A21" w:rsidP="00A07BF0">
      <w:pPr>
        <w:pStyle w:val="NormalWeb"/>
        <w:shd w:val="clear" w:color="auto" w:fill="FFFFFF"/>
        <w:rPr>
          <w:rFonts w:ascii="Arial" w:hAnsi="Arial" w:cs="Arial"/>
          <w:sz w:val="16"/>
          <w:szCs w:val="16"/>
          <w:lang w:val="en-US"/>
        </w:rPr>
      </w:pPr>
    </w:p>
    <w:p w:rsidR="00E47A21" w:rsidRPr="00A07BF0" w:rsidRDefault="00E47A21" w:rsidP="00A07BF0">
      <w:pPr>
        <w:pStyle w:val="NormalWeb"/>
        <w:shd w:val="clear" w:color="auto" w:fill="FFFFFF"/>
        <w:rPr>
          <w:rFonts w:ascii="Arial" w:hAnsi="Arial" w:cs="Arial"/>
          <w:sz w:val="16"/>
          <w:szCs w:val="16"/>
          <w:lang w:val="en-US"/>
        </w:rPr>
      </w:pPr>
      <w:r w:rsidRPr="00A07BF0">
        <w:rPr>
          <w:rFonts w:ascii="Arial" w:hAnsi="Arial" w:cs="Arial"/>
          <w:sz w:val="16"/>
          <w:szCs w:val="16"/>
          <w:lang w:val="en-US"/>
        </w:rPr>
        <w:t>An example of a football specific pre-game warm up:</w:t>
      </w:r>
    </w:p>
    <w:p w:rsidR="00BD3232" w:rsidRDefault="00E47A21" w:rsidP="00A07BF0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sz w:val="16"/>
          <w:szCs w:val="16"/>
          <w:lang w:val="en-US"/>
        </w:rPr>
      </w:pPr>
      <w:r w:rsidRPr="00A07BF0">
        <w:rPr>
          <w:rFonts w:ascii="Arial" w:hAnsi="Arial" w:cs="Arial"/>
          <w:sz w:val="16"/>
          <w:szCs w:val="16"/>
          <w:lang w:val="en-US"/>
        </w:rPr>
        <w:t>Light running (2 min)</w:t>
      </w:r>
    </w:p>
    <w:p w:rsidR="00BD3232" w:rsidRDefault="00E47A21" w:rsidP="00A07BF0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sz w:val="16"/>
          <w:szCs w:val="16"/>
          <w:lang w:val="en-US"/>
        </w:rPr>
      </w:pPr>
      <w:r w:rsidRPr="00A07BF0">
        <w:rPr>
          <w:rFonts w:ascii="Arial" w:hAnsi="Arial" w:cs="Arial"/>
          <w:sz w:val="16"/>
          <w:szCs w:val="16"/>
          <w:lang w:val="en-US"/>
        </w:rPr>
        <w:t xml:space="preserve">Run </w:t>
      </w:r>
      <w:proofErr w:type="spellStart"/>
      <w:r w:rsidRPr="00A07BF0">
        <w:rPr>
          <w:rFonts w:ascii="Arial" w:hAnsi="Arial" w:cs="Arial"/>
          <w:sz w:val="16"/>
          <w:szCs w:val="16"/>
          <w:lang w:val="en-US"/>
        </w:rPr>
        <w:t>throughs</w:t>
      </w:r>
      <w:proofErr w:type="spellEnd"/>
      <w:r w:rsidRPr="00A07BF0">
        <w:rPr>
          <w:rFonts w:ascii="Arial" w:hAnsi="Arial" w:cs="Arial"/>
          <w:sz w:val="16"/>
          <w:szCs w:val="16"/>
          <w:lang w:val="en-US"/>
        </w:rPr>
        <w:t>: forwards, backwards and sideways gradually increasing speed (2 min)</w:t>
      </w:r>
    </w:p>
    <w:p w:rsidR="00BD3232" w:rsidRDefault="00E47A21" w:rsidP="00A07BF0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sz w:val="16"/>
          <w:szCs w:val="16"/>
          <w:lang w:val="en-US"/>
        </w:rPr>
      </w:pPr>
      <w:r w:rsidRPr="00A07BF0">
        <w:rPr>
          <w:rFonts w:ascii="Arial" w:hAnsi="Arial" w:cs="Arial"/>
          <w:sz w:val="16"/>
          <w:szCs w:val="16"/>
          <w:lang w:val="en-US"/>
        </w:rPr>
        <w:t>Dribbling and passing drills (2-3 min)</w:t>
      </w:r>
    </w:p>
    <w:p w:rsidR="00BD3232" w:rsidRDefault="00E47A21" w:rsidP="00A07BF0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sz w:val="16"/>
          <w:szCs w:val="16"/>
          <w:lang w:val="en-US"/>
        </w:rPr>
      </w:pPr>
      <w:r w:rsidRPr="00A07BF0">
        <w:rPr>
          <w:rFonts w:ascii="Arial" w:hAnsi="Arial" w:cs="Arial"/>
          <w:sz w:val="16"/>
          <w:szCs w:val="16"/>
          <w:lang w:val="en-US"/>
        </w:rPr>
        <w:t xml:space="preserve">Dynamic stretching: including high knees, cross </w:t>
      </w:r>
      <w:proofErr w:type="spellStart"/>
      <w:r w:rsidRPr="00A07BF0">
        <w:rPr>
          <w:rFonts w:ascii="Arial" w:hAnsi="Arial" w:cs="Arial"/>
          <w:sz w:val="16"/>
          <w:szCs w:val="16"/>
          <w:lang w:val="en-US"/>
        </w:rPr>
        <w:t>overs</w:t>
      </w:r>
      <w:proofErr w:type="spellEnd"/>
      <w:r w:rsidRPr="00A07BF0">
        <w:rPr>
          <w:rFonts w:ascii="Arial" w:hAnsi="Arial" w:cs="Arial"/>
          <w:sz w:val="16"/>
          <w:szCs w:val="16"/>
          <w:lang w:val="en-US"/>
        </w:rPr>
        <w:t>, heel kicks, walking lunges, and leg swings (controlled and not ballistic) (2 min)</w:t>
      </w:r>
    </w:p>
    <w:p w:rsidR="00BD3232" w:rsidRDefault="00E47A21" w:rsidP="00A07BF0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sz w:val="16"/>
          <w:szCs w:val="16"/>
          <w:lang w:val="en-US"/>
        </w:rPr>
      </w:pPr>
      <w:r w:rsidRPr="00A07BF0">
        <w:rPr>
          <w:rFonts w:ascii="Arial" w:hAnsi="Arial" w:cs="Arial"/>
          <w:sz w:val="16"/>
          <w:szCs w:val="16"/>
          <w:lang w:val="en-US"/>
        </w:rPr>
        <w:t>Mini game situation drills (2-3 min)</w:t>
      </w:r>
    </w:p>
    <w:p w:rsidR="00E47A21" w:rsidRDefault="00E47A21" w:rsidP="00A07BF0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sz w:val="16"/>
          <w:szCs w:val="16"/>
          <w:lang w:val="en-US"/>
        </w:rPr>
      </w:pPr>
      <w:r w:rsidRPr="00A07BF0">
        <w:rPr>
          <w:rFonts w:ascii="Arial" w:hAnsi="Arial" w:cs="Arial"/>
          <w:sz w:val="16"/>
          <w:szCs w:val="16"/>
          <w:lang w:val="en-US"/>
        </w:rPr>
        <w:t>Individual time: for players to address any areas of the warm up they feel needs additional time.</w:t>
      </w:r>
    </w:p>
    <w:p w:rsidR="00E47A21" w:rsidRPr="00A07BF0" w:rsidRDefault="00E47A21" w:rsidP="00BD3232">
      <w:pPr>
        <w:pStyle w:val="NormalWeb"/>
        <w:shd w:val="clear" w:color="auto" w:fill="FFFFFF"/>
        <w:ind w:left="720"/>
        <w:rPr>
          <w:rFonts w:ascii="Arial" w:hAnsi="Arial" w:cs="Arial"/>
          <w:sz w:val="16"/>
          <w:szCs w:val="16"/>
          <w:lang w:val="en-US"/>
        </w:rPr>
      </w:pPr>
    </w:p>
    <w:p w:rsidR="00E47A21" w:rsidRPr="00A07BF0" w:rsidRDefault="00E47A21" w:rsidP="00A07BF0">
      <w:pPr>
        <w:pStyle w:val="NormalWeb"/>
        <w:shd w:val="clear" w:color="auto" w:fill="FFFFFF"/>
        <w:rPr>
          <w:rFonts w:ascii="Arial" w:hAnsi="Arial" w:cs="Arial"/>
          <w:sz w:val="16"/>
          <w:szCs w:val="16"/>
          <w:lang w:val="en-US"/>
        </w:rPr>
      </w:pPr>
      <w:r w:rsidRPr="00A07BF0">
        <w:rPr>
          <w:rFonts w:ascii="Arial" w:hAnsi="Arial" w:cs="Arial"/>
          <w:sz w:val="16"/>
          <w:szCs w:val="16"/>
          <w:lang w:val="en-US"/>
        </w:rPr>
        <w:t>RESOURCE</w:t>
      </w:r>
    </w:p>
    <w:p w:rsidR="00E47A21" w:rsidRDefault="00E47A21" w:rsidP="00A07BF0">
      <w:pPr>
        <w:pStyle w:val="NormalWeb"/>
        <w:shd w:val="clear" w:color="auto" w:fill="FFFFFF"/>
        <w:rPr>
          <w:rFonts w:ascii="Arial" w:hAnsi="Arial" w:cs="Arial"/>
          <w:sz w:val="16"/>
          <w:szCs w:val="16"/>
          <w:lang w:val="en-US"/>
        </w:rPr>
      </w:pPr>
      <w:r w:rsidRPr="00A07BF0">
        <w:rPr>
          <w:rFonts w:ascii="Arial" w:hAnsi="Arial" w:cs="Arial"/>
          <w:sz w:val="16"/>
          <w:szCs w:val="16"/>
          <w:lang w:val="en-US"/>
        </w:rPr>
        <w:t xml:space="preserve">F-MARC developed “The 11+”, a complete warm-up program to reduce injuries among male and female football players aged 14 years and older. This program can be downloaded from </w:t>
      </w:r>
      <w:hyperlink r:id="rId6" w:history="1">
        <w:r w:rsidRPr="00051B79">
          <w:rPr>
            <w:rStyle w:val="Hyperlink"/>
            <w:rFonts w:ascii="Arial" w:hAnsi="Arial" w:cs="Arial"/>
            <w:sz w:val="16"/>
            <w:szCs w:val="16"/>
            <w:lang w:val="en-US"/>
          </w:rPr>
          <w:t>http://f-marc.com/11plus/</w:t>
        </w:r>
      </w:hyperlink>
      <w:r w:rsidRPr="00A07BF0">
        <w:rPr>
          <w:rFonts w:ascii="Arial" w:hAnsi="Arial" w:cs="Arial"/>
          <w:sz w:val="16"/>
          <w:szCs w:val="16"/>
          <w:lang w:val="en-US"/>
        </w:rPr>
        <w:t>.</w:t>
      </w:r>
    </w:p>
    <w:p w:rsidR="00E47A21" w:rsidRPr="00A07BF0" w:rsidRDefault="00E47A21" w:rsidP="00A07BF0">
      <w:pPr>
        <w:pStyle w:val="NormalWeb"/>
        <w:shd w:val="clear" w:color="auto" w:fill="FFFFFF"/>
        <w:rPr>
          <w:rFonts w:ascii="Arial" w:hAnsi="Arial" w:cs="Arial"/>
          <w:sz w:val="16"/>
          <w:szCs w:val="16"/>
          <w:lang w:val="en-US"/>
        </w:rPr>
      </w:pPr>
    </w:p>
    <w:p w:rsidR="00E47A21" w:rsidRPr="00A07BF0" w:rsidRDefault="00E47A21" w:rsidP="00A07BF0">
      <w:pPr>
        <w:pStyle w:val="NormalWeb"/>
        <w:shd w:val="clear" w:color="auto" w:fill="FFFFFF"/>
        <w:rPr>
          <w:rFonts w:ascii="Arial" w:hAnsi="Arial" w:cs="Arial"/>
          <w:sz w:val="16"/>
          <w:szCs w:val="16"/>
          <w:lang w:val="en-US"/>
        </w:rPr>
      </w:pPr>
      <w:r w:rsidRPr="00A07BF0">
        <w:rPr>
          <w:rFonts w:ascii="Arial" w:hAnsi="Arial" w:cs="Arial"/>
          <w:sz w:val="16"/>
          <w:szCs w:val="16"/>
          <w:lang w:val="en-US"/>
        </w:rPr>
        <w:t>This information is provided to Sutherland Shire Football Association by Jubilee Sports Physiotherapy as part of its commitment to Shire football and the SSFA.</w:t>
      </w:r>
    </w:p>
    <w:p w:rsidR="00E47A21" w:rsidRDefault="00E47A21">
      <w:pPr>
        <w:rPr>
          <w:sz w:val="16"/>
          <w:szCs w:val="16"/>
        </w:rPr>
      </w:pPr>
    </w:p>
    <w:p w:rsidR="00E47A21" w:rsidRDefault="00E47A21">
      <w:pPr>
        <w:rPr>
          <w:sz w:val="16"/>
          <w:szCs w:val="16"/>
        </w:rPr>
      </w:pPr>
    </w:p>
    <w:p w:rsidR="00E47A21" w:rsidRPr="00A07BF0" w:rsidRDefault="00E47A21" w:rsidP="00C2542E">
      <w:pPr>
        <w:jc w:val="center"/>
        <w:rPr>
          <w:sz w:val="16"/>
          <w:szCs w:val="16"/>
        </w:rPr>
      </w:pPr>
      <w:r>
        <w:rPr>
          <w:rFonts w:ascii="Arial" w:hAnsi="Arial" w:cs="Arial"/>
          <w:color w:val="808080"/>
          <w:sz w:val="24"/>
          <w:szCs w:val="24"/>
        </w:rPr>
        <w:t xml:space="preserve">For further information, please Email us at </w:t>
      </w:r>
      <w:hyperlink r:id="rId7" w:history="1">
        <w:r w:rsidRPr="006277E4">
          <w:rPr>
            <w:rStyle w:val="Hyperlink"/>
            <w:rFonts w:ascii="Arial" w:hAnsi="Arial" w:cs="Arial"/>
            <w:sz w:val="24"/>
            <w:szCs w:val="24"/>
          </w:rPr>
          <w:t>safety@GUFC.com.au</w:t>
        </w:r>
      </w:hyperlink>
    </w:p>
    <w:sectPr w:rsidR="00E47A21" w:rsidRPr="00A07BF0" w:rsidSect="00056DED"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96637"/>
    <w:multiLevelType w:val="hybridMultilevel"/>
    <w:tmpl w:val="C0787466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8024F80"/>
    <w:multiLevelType w:val="hybridMultilevel"/>
    <w:tmpl w:val="5666225E"/>
    <w:lvl w:ilvl="0" w:tplc="0C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spelling="clean" w:grammar="clean"/>
  <w:defaultTabStop w:val="720"/>
  <w:characterSpacingControl w:val="doNotCompress"/>
  <w:compat/>
  <w:rsids>
    <w:rsidRoot w:val="00A07BF0"/>
    <w:rsid w:val="00051B79"/>
    <w:rsid w:val="00056DED"/>
    <w:rsid w:val="0006036A"/>
    <w:rsid w:val="001B45DB"/>
    <w:rsid w:val="00224718"/>
    <w:rsid w:val="002A7E00"/>
    <w:rsid w:val="00423933"/>
    <w:rsid w:val="005805BB"/>
    <w:rsid w:val="005A4280"/>
    <w:rsid w:val="006277E4"/>
    <w:rsid w:val="006764B1"/>
    <w:rsid w:val="007D3509"/>
    <w:rsid w:val="008042A5"/>
    <w:rsid w:val="0095048F"/>
    <w:rsid w:val="00A07BF0"/>
    <w:rsid w:val="00A76476"/>
    <w:rsid w:val="00AB3F3A"/>
    <w:rsid w:val="00BD3232"/>
    <w:rsid w:val="00C2542E"/>
    <w:rsid w:val="00D2043C"/>
    <w:rsid w:val="00DA2007"/>
    <w:rsid w:val="00E47A21"/>
    <w:rsid w:val="00FE6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71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A07BF0"/>
    <w:pPr>
      <w:spacing w:after="43" w:line="240" w:lineRule="auto"/>
    </w:pPr>
    <w:rPr>
      <w:rFonts w:ascii="Times New Roman" w:eastAsia="Times New Roman" w:hAnsi="Times New Roman"/>
      <w:color w:val="666666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rsid w:val="00A07BF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93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51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1673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1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fety@GUFC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-marc.com/11plu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Westpac Banking Corporation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M113049</dc:creator>
  <cp:lastModifiedBy>Ian</cp:lastModifiedBy>
  <cp:revision>3</cp:revision>
  <dcterms:created xsi:type="dcterms:W3CDTF">2013-05-13T10:29:00Z</dcterms:created>
  <dcterms:modified xsi:type="dcterms:W3CDTF">2013-05-15T07:23:00Z</dcterms:modified>
</cp:coreProperties>
</file>